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4D" w:rsidRPr="00A5604D" w:rsidRDefault="00A5604D" w:rsidP="00A5604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604D">
        <w:rPr>
          <w:rFonts w:ascii="Times New Roman" w:hAnsi="Times New Roman" w:cs="Times New Roman"/>
          <w:sz w:val="24"/>
          <w:szCs w:val="24"/>
          <w:u w:val="single"/>
        </w:rPr>
        <w:t>LESSON PLAN</w:t>
      </w:r>
    </w:p>
    <w:p w:rsidR="00A5604D" w:rsidRPr="00A5604D" w:rsidRDefault="00A5604D" w:rsidP="00A5604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604D">
        <w:rPr>
          <w:rFonts w:ascii="Times New Roman" w:hAnsi="Times New Roman" w:cs="Times New Roman"/>
          <w:sz w:val="24"/>
          <w:szCs w:val="24"/>
        </w:rPr>
        <w:t>Subject Code &amp; Name: 13EC3021 &amp; VLSI DESIGN</w:t>
      </w:r>
    </w:p>
    <w:p w:rsidR="00A5604D" w:rsidRPr="00A5604D" w:rsidRDefault="00A5604D" w:rsidP="00A5604D">
      <w:pPr>
        <w:rPr>
          <w:rFonts w:ascii="Times New Roman" w:hAnsi="Times New Roman" w:cs="Times New Roman"/>
          <w:sz w:val="24"/>
          <w:szCs w:val="24"/>
        </w:rPr>
      </w:pPr>
      <w:r w:rsidRPr="00A5604D">
        <w:rPr>
          <w:rFonts w:ascii="Times New Roman" w:hAnsi="Times New Roman" w:cs="Times New Roman"/>
          <w:sz w:val="24"/>
          <w:szCs w:val="24"/>
        </w:rPr>
        <w:t xml:space="preserve"> Branch: E.C.E-A</w:t>
      </w:r>
    </w:p>
    <w:p w:rsidR="00A5604D" w:rsidRPr="00A5604D" w:rsidRDefault="00A5604D" w:rsidP="00A5604D">
      <w:pPr>
        <w:rPr>
          <w:rFonts w:ascii="Times New Roman" w:hAnsi="Times New Roman" w:cs="Times New Roman"/>
          <w:sz w:val="24"/>
          <w:szCs w:val="24"/>
        </w:rPr>
      </w:pPr>
      <w:r w:rsidRPr="00A5604D">
        <w:rPr>
          <w:rFonts w:ascii="Times New Roman" w:hAnsi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</w:rPr>
        <w:t>ass / Semester: III/II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5604D">
        <w:rPr>
          <w:rFonts w:ascii="Times New Roman" w:hAnsi="Times New Roman" w:cs="Times New Roman"/>
          <w:sz w:val="24"/>
          <w:szCs w:val="24"/>
        </w:rPr>
        <w:t>Academic Year:2016-17</w:t>
      </w:r>
    </w:p>
    <w:tbl>
      <w:tblPr>
        <w:tblpPr w:leftFromText="180" w:rightFromText="180" w:vertAnchor="text" w:horzAnchor="margin" w:tblpXSpec="center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248"/>
        <w:gridCol w:w="2551"/>
        <w:gridCol w:w="834"/>
        <w:gridCol w:w="1460"/>
        <w:gridCol w:w="1079"/>
        <w:gridCol w:w="1225"/>
      </w:tblGrid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4D" w:rsidRPr="00A5604D" w:rsidRDefault="00A5604D" w:rsidP="00A5604D">
            <w:pPr>
              <w:ind w:left="289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date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Unit No.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Teaching Methodology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Remarks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Corrective action upon review</w:t>
            </w: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Introduction: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Introduction to IC technology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7/12/16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The IC era, MOS and related VLSI technology and basic MOS transistors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3-9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7,8,12,14,14,15,19/12/16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IC production process,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21/12/16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MOS and CMOS fabrication process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22/12/16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Bi-CMOS technology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59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26/12/16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Comparison between CMOS and bipolar technologies.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Basic electrical properties of MOS and Bi-CMOS circuits 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28/12/16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560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ds </w:t>
            </w: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560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ds</w:t>
            </w:r>
            <w:proofErr w:type="spellEnd"/>
            <w:r w:rsidRPr="00A5604D">
              <w:rPr>
                <w:rFonts w:ascii="Times New Roman" w:hAnsi="Times New Roman" w:cs="Times New Roman"/>
                <w:sz w:val="24"/>
                <w:szCs w:val="24"/>
              </w:rPr>
              <w:t xml:space="preserve"> relationship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28/12/16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Aspects of MOS transistor: threshold voltage, trans-conductance, output conductance and figure of merit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29/12/16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Pass transistor, MOS inverter,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2/1/17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Determination of pull-up to pull-down ratio of NMOS.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4/1/17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NMOS inverter driven by another NMOS inverter and driven through one or more pass transistors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4/1/17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Alternative forms of pull-up,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5/1/17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CMOS inverter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9/1/17</w:t>
            </w:r>
          </w:p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11/1/17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MOS transistor circuit model, Bi-CMOS inverter and latch-up in CMOS circuits.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VLSI Circuit design process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23/1/17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VLSI design flow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25/1/17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Layers of abstraction and stick diagrams Design rules for wires, contacts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30/1/17</w:t>
            </w:r>
          </w:p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1,2/2/17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Transistor layout diagrams for NMOS and CMOS inverters and gates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278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Scaling of MOS circuits: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6/2/17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Scaling models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8,9/2/17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Scaling factors for device parameters and limitations of scaling.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305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Gate level design: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9/2/17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Logic gates and other complex gates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13/2/17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Switch logic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15/2/17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Alternate gate circuits.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Basic circuit concepts</w:t>
            </w: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16/2/17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Sheet resistance (R</w:t>
            </w:r>
            <w:r w:rsidRPr="00A560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) and its concept to MOS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20,22/2/17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Area capacitance calculations,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27/2/17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Delays,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6/3/17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Driving large capacitive load, wiring capacitances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8/3/17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Fan-in and fan-outs and choice of layers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Subsystem design: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8/3/17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Shifters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15/3/17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Adders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15/3/17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ALUs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16/3/17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Multipliers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20/3/17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Parity generators.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Design methods: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22,23/3/17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Design-capture tools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27/3/17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Design- verification tools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>Cmos</w:t>
            </w:r>
            <w:proofErr w:type="spellEnd"/>
            <w:r w:rsidRPr="00A5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testing: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29/3/17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Need for CMOS testing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30/3/17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Manufacturing test principles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3/4/17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Design strategies for test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6/4/17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Chip level test techniques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5604D" w:rsidRPr="00A5604D" w:rsidTr="00A5604D">
        <w:trPr>
          <w:trHeight w:val="14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10/4/17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System level test techniques.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4D" w:rsidRPr="00A5604D" w:rsidRDefault="00A56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A5604D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4D" w:rsidRPr="00A5604D" w:rsidRDefault="00A560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A5604D" w:rsidRPr="00A5604D" w:rsidRDefault="00A5604D" w:rsidP="00A5604D">
      <w:pPr>
        <w:rPr>
          <w:rFonts w:ascii="Times New Roman" w:hAnsi="Times New Roman" w:cs="Times New Roman"/>
          <w:sz w:val="24"/>
          <w:szCs w:val="24"/>
          <w:lang w:val="en-US" w:eastAsia="en-US"/>
        </w:rPr>
      </w:pPr>
    </w:p>
    <w:sectPr w:rsidR="00A5604D" w:rsidRPr="00A5604D" w:rsidSect="00A5604D">
      <w:pgSz w:w="11906" w:h="16838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5604D"/>
    <w:rsid w:val="00A56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04D"/>
    <w:pPr>
      <w:ind w:left="720"/>
      <w:contextualSpacing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</Words>
  <Characters>2253</Characters>
  <Application>Microsoft Office Word</Application>
  <DocSecurity>0</DocSecurity>
  <Lines>18</Lines>
  <Paragraphs>5</Paragraphs>
  <ScaleCrop>false</ScaleCrop>
  <Company>Hewlett-Packard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sirish</dc:creator>
  <cp:keywords/>
  <dc:description/>
  <cp:lastModifiedBy>sirish</cp:lastModifiedBy>
  <cp:revision>2</cp:revision>
  <dcterms:created xsi:type="dcterms:W3CDTF">2017-11-29T07:05:00Z</dcterms:created>
  <dcterms:modified xsi:type="dcterms:W3CDTF">2017-11-29T07:08:00Z</dcterms:modified>
</cp:coreProperties>
</file>